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8E" w:rsidRDefault="00671A8E" w:rsidP="00626E80">
      <w:pPr>
        <w:spacing w:after="0" w:line="240" w:lineRule="auto"/>
        <w:ind w:firstLine="708"/>
        <w:jc w:val="center"/>
        <w:rPr>
          <w:rFonts w:cs="Calibri"/>
          <w:b/>
          <w:bCs/>
          <w:iCs/>
          <w:sz w:val="28"/>
          <w:szCs w:val="28"/>
          <w:u w:val="single"/>
          <w:lang w:val="pl-PL"/>
        </w:rPr>
      </w:pP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NAJLEPSI PRZEWODNICY BESKIDU ŚLĄSKIEGO ROKU 2023</w:t>
      </w:r>
    </w:p>
    <w:p w:rsidR="00671A8E" w:rsidRPr="00626E80" w:rsidRDefault="00671A8E" w:rsidP="00626E80">
      <w:pPr>
        <w:spacing w:after="0" w:line="240" w:lineRule="auto"/>
        <w:ind w:firstLine="708"/>
        <w:jc w:val="center"/>
        <w:rPr>
          <w:rFonts w:cs="Calibri"/>
          <w:b/>
          <w:bCs/>
          <w:iCs/>
          <w:sz w:val="28"/>
          <w:szCs w:val="28"/>
          <w:u w:val="single"/>
          <w:lang w:val="pl-PL"/>
        </w:rPr>
      </w:pPr>
    </w:p>
    <w:p w:rsidR="00671A8E" w:rsidRPr="00626E80" w:rsidRDefault="00671A8E" w:rsidP="00626E80">
      <w:pPr>
        <w:spacing w:after="0" w:line="240" w:lineRule="auto"/>
        <w:ind w:firstLine="708"/>
        <w:rPr>
          <w:rFonts w:cs="Calibri"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TADEK FARNIK:</w:t>
      </w:r>
      <w:r w:rsidRPr="00626E80">
        <w:rPr>
          <w:rFonts w:cs="Calibri"/>
          <w:bCs/>
          <w:i/>
          <w:iCs/>
          <w:sz w:val="28"/>
          <w:szCs w:val="28"/>
          <w:lang w:val="pl-PL"/>
        </w:rPr>
        <w:tab/>
      </w:r>
      <w:r w:rsidRPr="00626E80">
        <w:rPr>
          <w:rFonts w:cs="Calibri"/>
          <w:bCs/>
          <w:i/>
          <w:iCs/>
          <w:sz w:val="28"/>
          <w:szCs w:val="28"/>
          <w:lang w:val="pl-PL"/>
        </w:rPr>
        <w:tab/>
        <w:t xml:space="preserve"> </w:t>
      </w:r>
      <w:r w:rsidRPr="00626E80">
        <w:rPr>
          <w:rFonts w:cs="Calibri"/>
          <w:bCs/>
          <w:i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Szczupła postać, wygląd zdrowy,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do wymarszu wciąż gotowy.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 xml:space="preserve">Duchem młody, mówi szczerze, </w:t>
      </w:r>
    </w:p>
    <w:p w:rsidR="00671A8E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często pędzi na rowerze.</w:t>
      </w:r>
      <w:r w:rsidRPr="00626E80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</w:p>
    <w:p w:rsidR="00671A8E" w:rsidRPr="00626E80" w:rsidRDefault="00671A8E" w:rsidP="00626E80">
      <w:pPr>
        <w:spacing w:after="0"/>
        <w:ind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</w:rPr>
        <w:t>HALINA TWARDZIK:</w:t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 xml:space="preserve">Zalatana ale miła, 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dla Beskidu jakby żyła.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Obarczona problemami,</w:t>
      </w:r>
    </w:p>
    <w:p w:rsidR="00671A8E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często jednak rusza z nami.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</w:p>
    <w:p w:rsidR="00671A8E" w:rsidRPr="00626E80" w:rsidRDefault="00671A8E" w:rsidP="00626E80">
      <w:pPr>
        <w:spacing w:after="0" w:line="240" w:lineRule="auto"/>
        <w:ind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WANDA</w:t>
      </w:r>
      <w:r w:rsidRPr="00626E80">
        <w:rPr>
          <w:rFonts w:cs="Calibri"/>
          <w:b/>
          <w:bCs/>
          <w:i/>
          <w:iCs/>
          <w:sz w:val="28"/>
          <w:szCs w:val="28"/>
          <w:u w:val="single"/>
          <w:lang w:val="pl-PL"/>
        </w:rPr>
        <w:t xml:space="preserve"> FARNIK:</w:t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 xml:space="preserve">   </w:t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ab/>
        <w:t>Bardzo dobrze sobie radzi,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kiedy wycieczki prowadzi.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Nawet wnuczki angażuje,</w:t>
      </w:r>
    </w:p>
    <w:p w:rsidR="00671A8E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ducha sportu w nich buduje.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</w:p>
    <w:p w:rsidR="00671A8E" w:rsidRPr="00626E80" w:rsidRDefault="00671A8E" w:rsidP="00626E80">
      <w:pPr>
        <w:spacing w:after="0"/>
        <w:ind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WIERKA PIEKARSKA:</w:t>
      </w:r>
      <w:r w:rsidRPr="00626E80">
        <w:rPr>
          <w:rFonts w:cs="Calibri"/>
          <w:b/>
          <w:bCs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 xml:space="preserve">Uśmiechnięta, spacerowa, 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w środy prowadzić gotowa.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Nie gna ludzi, spokój lubi,</w:t>
      </w:r>
    </w:p>
    <w:p w:rsidR="00671A8E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chyba nikt się z nią nie zgubi.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  <w:lang w:val="pl-PL"/>
        </w:rPr>
      </w:pPr>
    </w:p>
    <w:p w:rsidR="00671A8E" w:rsidRPr="00626E80" w:rsidRDefault="00671A8E" w:rsidP="00626E80">
      <w:pPr>
        <w:spacing w:after="0"/>
        <w:ind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MARIAN SODZAWICZNY:</w:t>
      </w:r>
      <w:r w:rsidRPr="00626E80">
        <w:rPr>
          <w:rFonts w:cs="Calibri"/>
          <w:b/>
          <w:bCs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Rejonowy Hawierzowa,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rusza w góry wciąż odnowa.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Na czele idzie, nie dyszy,</w:t>
      </w:r>
    </w:p>
    <w:p w:rsidR="00671A8E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śpiewy ptaków w górze słyszy.</w:t>
      </w:r>
      <w:r w:rsidRPr="00626E80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</w:p>
    <w:p w:rsidR="00671A8E" w:rsidRPr="00626E80" w:rsidRDefault="00671A8E" w:rsidP="00626E80">
      <w:pPr>
        <w:spacing w:after="0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</w:rPr>
        <w:tab/>
      </w:r>
      <w:r w:rsidRPr="00626E80">
        <w:rPr>
          <w:rFonts w:cs="Calibri"/>
          <w:b/>
          <w:bCs/>
          <w:iCs/>
          <w:sz w:val="28"/>
          <w:szCs w:val="28"/>
          <w:u w:val="single"/>
        </w:rPr>
        <w:t>EDEK JURSA:</w:t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Człowiek cichy, nadczasowy,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w przewodnictwie nie jest nowy.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Jego trasy są ciekawe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i nie broni się zabawie.</w:t>
      </w:r>
      <w:r w:rsidRPr="00626E80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:rsidR="00671A8E" w:rsidRPr="00626E80" w:rsidRDefault="00671A8E" w:rsidP="00626E80">
      <w:pPr>
        <w:spacing w:after="0" w:line="240" w:lineRule="auto"/>
        <w:ind w:left="3540" w:firstLine="708"/>
        <w:rPr>
          <w:rFonts w:cs="Calibri"/>
          <w:b/>
          <w:bCs/>
          <w:i/>
          <w:iCs/>
          <w:sz w:val="28"/>
          <w:szCs w:val="28"/>
        </w:rPr>
      </w:pPr>
    </w:p>
    <w:p w:rsidR="00671A8E" w:rsidRPr="00626E80" w:rsidRDefault="00671A8E" w:rsidP="00626E80">
      <w:pPr>
        <w:spacing w:after="0"/>
        <w:ind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Cs/>
          <w:sz w:val="28"/>
          <w:szCs w:val="28"/>
          <w:u w:val="single"/>
        </w:rPr>
        <w:t>WANDA WIGŁASZ:</w:t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Cs/>
          <w:sz w:val="28"/>
          <w:szCs w:val="28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To prababcia honorowa,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która lubi spacerować.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By wyruszyć</w:t>
      </w:r>
      <w:r>
        <w:rPr>
          <w:rFonts w:cs="Calibri"/>
          <w:b/>
          <w:bCs/>
          <w:i/>
          <w:iCs/>
          <w:sz w:val="28"/>
          <w:szCs w:val="28"/>
          <w:lang w:val="pl-PL"/>
        </w:rPr>
        <w:t>,</w:t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 xml:space="preserve"> musi rano</w:t>
      </w:r>
    </w:p>
    <w:p w:rsidR="00671A8E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/>
          <w:iCs/>
          <w:sz w:val="28"/>
          <w:szCs w:val="28"/>
          <w:lang w:val="pl-PL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Alpą smarować kolano.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/>
          <w:iCs/>
          <w:sz w:val="28"/>
          <w:szCs w:val="28"/>
          <w:lang w:val="pl-PL"/>
        </w:rPr>
      </w:pPr>
    </w:p>
    <w:p w:rsidR="00671A8E" w:rsidRPr="00626E80" w:rsidRDefault="00671A8E" w:rsidP="00626E80">
      <w:pPr>
        <w:spacing w:after="0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Cs/>
          <w:sz w:val="28"/>
          <w:szCs w:val="28"/>
          <w:u w:val="single"/>
          <w:lang w:val="pl-PL"/>
        </w:rPr>
        <w:t>STASIEK PAWLIK:</w:t>
      </w:r>
      <w:r w:rsidRPr="00626E80">
        <w:rPr>
          <w:rFonts w:cs="Calibri"/>
          <w:b/>
          <w:bCs/>
          <w:iCs/>
          <w:sz w:val="28"/>
          <w:szCs w:val="28"/>
          <w:lang w:val="pl-PL"/>
        </w:rPr>
        <w:tab/>
      </w:r>
      <w:r>
        <w:rPr>
          <w:rFonts w:cs="Calibri"/>
          <w:b/>
          <w:bCs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Cs/>
          <w:sz w:val="28"/>
          <w:szCs w:val="28"/>
          <w:lang w:val="pl-PL"/>
        </w:rPr>
        <w:tab/>
      </w: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W polskie góry nas wprowadza,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czasem autobus go zdradza.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Cieszyn, Wisła, Kubalonka,</w:t>
      </w:r>
    </w:p>
    <w:p w:rsidR="00671A8E" w:rsidRPr="00626E80" w:rsidRDefault="00671A8E" w:rsidP="00626E80">
      <w:pPr>
        <w:spacing w:after="0" w:line="240" w:lineRule="auto"/>
        <w:ind w:left="3540" w:firstLine="708"/>
        <w:jc w:val="both"/>
        <w:rPr>
          <w:rFonts w:cs="Calibri"/>
          <w:b/>
          <w:bCs/>
          <w:iCs/>
          <w:sz w:val="28"/>
          <w:szCs w:val="28"/>
        </w:rPr>
      </w:pPr>
      <w:r w:rsidRPr="00626E80">
        <w:rPr>
          <w:rFonts w:cs="Calibri"/>
          <w:b/>
          <w:bCs/>
          <w:i/>
          <w:iCs/>
          <w:sz w:val="28"/>
          <w:szCs w:val="28"/>
          <w:lang w:val="pl-PL"/>
        </w:rPr>
        <w:t>w przyrodzie się chętnie błąka.</w:t>
      </w:r>
    </w:p>
    <w:p w:rsidR="00671A8E" w:rsidRPr="000C0781" w:rsidRDefault="00671A8E" w:rsidP="000C0781">
      <w:pPr>
        <w:spacing w:line="240" w:lineRule="auto"/>
        <w:ind w:firstLine="708"/>
        <w:jc w:val="both"/>
        <w:rPr>
          <w:rFonts w:cs="Calibri"/>
          <w:b/>
          <w:bCs/>
          <w:iCs/>
          <w:sz w:val="32"/>
          <w:szCs w:val="32"/>
        </w:rPr>
      </w:pPr>
    </w:p>
    <w:sectPr w:rsidR="00671A8E" w:rsidRPr="000C0781" w:rsidSect="00F76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AF0"/>
    <w:rsid w:val="000C0781"/>
    <w:rsid w:val="00147EDB"/>
    <w:rsid w:val="00220007"/>
    <w:rsid w:val="00243FCB"/>
    <w:rsid w:val="0024786B"/>
    <w:rsid w:val="004D6E61"/>
    <w:rsid w:val="004E361E"/>
    <w:rsid w:val="00626E80"/>
    <w:rsid w:val="00671A8E"/>
    <w:rsid w:val="00894D31"/>
    <w:rsid w:val="00BF3C38"/>
    <w:rsid w:val="00C22E24"/>
    <w:rsid w:val="00EC3AF0"/>
    <w:rsid w:val="00F763B8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1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36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E3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361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6">
    <w:name w:val="heading 6"/>
    <w:basedOn w:val="Normal"/>
    <w:link w:val="Heading6Char"/>
    <w:uiPriority w:val="99"/>
    <w:qFormat/>
    <w:rsid w:val="004E36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61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361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361E"/>
    <w:rPr>
      <w:rFonts w:ascii="Cambria" w:hAnsi="Cambria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E361E"/>
    <w:rPr>
      <w:rFonts w:ascii="Times New Roman" w:hAnsi="Times New Roman" w:cs="Times New Roman"/>
      <w:b/>
      <w:bCs/>
      <w:sz w:val="15"/>
      <w:szCs w:val="15"/>
      <w:lang w:eastAsia="cs-CZ"/>
    </w:rPr>
  </w:style>
  <w:style w:type="character" w:styleId="Strong">
    <w:name w:val="Strong"/>
    <w:basedOn w:val="DefaultParagraphFont"/>
    <w:uiPriority w:val="99"/>
    <w:qFormat/>
    <w:rsid w:val="004E361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C3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151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NAJLEPSI PRZEWODNICY BESKIDU ŚLĄSKIEGO ROKU 2023</dc:title>
  <dc:subject/>
  <dc:creator>admin</dc:creator>
  <cp:keywords/>
  <dc:description/>
  <cp:lastModifiedBy>Wanda</cp:lastModifiedBy>
  <cp:revision>2</cp:revision>
  <cp:lastPrinted>2023-11-23T20:59:00Z</cp:lastPrinted>
  <dcterms:created xsi:type="dcterms:W3CDTF">2023-11-23T21:03:00Z</dcterms:created>
  <dcterms:modified xsi:type="dcterms:W3CDTF">2023-11-23T21:03:00Z</dcterms:modified>
</cp:coreProperties>
</file>